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A3D2D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FA680E" w:rsidP="009E2401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 w:rsidR="009E2401">
              <w:rPr>
                <w:rStyle w:val="SUBST"/>
                <w:sz w:val="20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804103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</w:t>
            </w:r>
            <w:proofErr w:type="gramStart"/>
            <w:r w:rsidRPr="00F44691">
              <w:rPr>
                <w:rFonts w:eastAsia="Calibri"/>
              </w:rPr>
              <w:t xml:space="preserve">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804103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срок возврата суммы займа продлевается до </w:t>
            </w:r>
            <w:r w:rsidR="00AD7B13" w:rsidRP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.2025 г.</w:t>
            </w:r>
            <w:r>
              <w:rPr>
                <w:rFonts w:eastAsia="Calibri"/>
                <w:b/>
                <w:i/>
              </w:rPr>
              <w:t>,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процентная ставка с 01.0</w:t>
            </w:r>
            <w:r w:rsidR="00AD7B13" w:rsidRPr="00AD7B13">
              <w:rPr>
                <w:rFonts w:eastAsia="Calibri"/>
                <w:b/>
                <w:i/>
              </w:rPr>
              <w:t>9</w:t>
            </w:r>
            <w:r w:rsidRPr="00F44691">
              <w:rPr>
                <w:rFonts w:eastAsia="Calibri"/>
                <w:b/>
                <w:i/>
              </w:rPr>
              <w:t xml:space="preserve">.2024 г. устанавливается в размере </w:t>
            </w:r>
            <w:r w:rsidR="00AD7B13" w:rsidRPr="00AD7B13">
              <w:rPr>
                <w:rFonts w:eastAsia="Calibri"/>
                <w:b/>
                <w:i/>
              </w:rPr>
              <w:t>21</w:t>
            </w:r>
            <w:r w:rsidRPr="00F44691">
              <w:rPr>
                <w:rFonts w:eastAsia="Calibri"/>
                <w:b/>
                <w:i/>
              </w:rPr>
              <w:t xml:space="preserve"> % (</w:t>
            </w:r>
            <w:r w:rsidR="00AD7B13">
              <w:rPr>
                <w:rFonts w:eastAsia="Calibri"/>
                <w:b/>
                <w:i/>
              </w:rPr>
              <w:t>двадцать один</w:t>
            </w:r>
            <w:r w:rsidRPr="00F44691">
              <w:rPr>
                <w:rFonts w:eastAsia="Calibri"/>
                <w:b/>
                <w:i/>
              </w:rPr>
              <w:t xml:space="preserve"> процент) годовых.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AD7B13">
              <w:rPr>
                <w:rFonts w:eastAsia="Calibri"/>
                <w:b/>
                <w:i/>
              </w:rPr>
              <w:t>2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259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009</w:t>
            </w:r>
            <w:r w:rsidR="00E96941"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246</w:t>
            </w:r>
            <w:r w:rsidRPr="00F44691">
              <w:rPr>
                <w:rFonts w:eastAsia="Calibri"/>
                <w:b/>
                <w:i/>
              </w:rPr>
              <w:t xml:space="preserve"> (</w:t>
            </w:r>
            <w:r w:rsidR="00AD7B13">
              <w:rPr>
                <w:rFonts w:eastAsia="Calibri"/>
                <w:b/>
                <w:i/>
              </w:rPr>
              <w:t>два</w:t>
            </w:r>
            <w:r w:rsidRPr="00F44691">
              <w:rPr>
                <w:rFonts w:eastAsia="Calibri"/>
                <w:b/>
                <w:i/>
              </w:rPr>
              <w:t xml:space="preserve"> миллиард</w:t>
            </w:r>
            <w:r w:rsidR="00AD7B13">
              <w:rPr>
                <w:rFonts w:eastAsia="Calibri"/>
                <w:b/>
                <w:i/>
              </w:rPr>
              <w:t>а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двести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пятьдесят девять</w:t>
            </w:r>
            <w:r w:rsidR="00E9694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 xml:space="preserve">миллионов </w:t>
            </w:r>
            <w:r w:rsidR="00AD7B13">
              <w:rPr>
                <w:rFonts w:eastAsia="Calibri"/>
                <w:b/>
                <w:i/>
              </w:rPr>
              <w:t>девять</w:t>
            </w:r>
            <w:r w:rsidRPr="00F44691">
              <w:rPr>
                <w:rFonts w:eastAsia="Calibri"/>
                <w:b/>
                <w:i/>
              </w:rPr>
              <w:t xml:space="preserve"> тысяч</w:t>
            </w:r>
            <w:r w:rsidR="00AD7B13">
              <w:rPr>
                <w:rFonts w:eastAsia="Calibri"/>
                <w:b/>
                <w:i/>
              </w:rPr>
              <w:t xml:space="preserve"> двести сорок шесть</w:t>
            </w:r>
            <w:r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9E2401">
              <w:rPr>
                <w:rFonts w:eastAsia="Calibri"/>
                <w:b/>
                <w:i/>
              </w:rPr>
              <w:t>27</w:t>
            </w:r>
            <w:r w:rsidRPr="006C075E">
              <w:rPr>
                <w:rFonts w:eastAsia="Calibri"/>
                <w:b/>
                <w:i/>
              </w:rPr>
              <w:t>,</w:t>
            </w:r>
            <w:r w:rsidR="009E2401">
              <w:rPr>
                <w:rFonts w:eastAsia="Calibri"/>
                <w:b/>
                <w:i/>
              </w:rPr>
              <w:t>65</w:t>
            </w:r>
            <w:r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AD7B13">
              <w:rPr>
                <w:rFonts w:eastAsia="Calibri"/>
                <w:b/>
                <w:i/>
              </w:rPr>
              <w:t>2</w:t>
            </w:r>
            <w:r w:rsidR="00170AC3" w:rsidRPr="00170AC3">
              <w:rPr>
                <w:rFonts w:eastAsia="Calibri"/>
                <w:b/>
                <w:i/>
              </w:rPr>
              <w:t>0</w:t>
            </w:r>
            <w:r w:rsidRPr="006C075E">
              <w:rPr>
                <w:rFonts w:eastAsia="Calibri"/>
                <w:b/>
                <w:i/>
              </w:rPr>
              <w:t>,</w:t>
            </w:r>
            <w:r w:rsidR="00170AC3" w:rsidRPr="00170AC3">
              <w:rPr>
                <w:rFonts w:eastAsia="Calibri"/>
                <w:b/>
                <w:i/>
              </w:rPr>
              <w:t>04</w:t>
            </w:r>
            <w:r w:rsidR="004126A9" w:rsidRPr="006C075E">
              <w:rPr>
                <w:rFonts w:eastAsia="Calibri"/>
                <w:b/>
                <w:i/>
              </w:rPr>
              <w:t> </w:t>
            </w:r>
            <w:r w:rsidRPr="006C075E">
              <w:rPr>
                <w:rFonts w:eastAsia="Calibri"/>
                <w:b/>
                <w:i/>
              </w:rPr>
              <w:t>%</w:t>
            </w:r>
            <w:r w:rsidRPr="00F44691">
              <w:rPr>
                <w:rFonts w:eastAsia="Calibri"/>
                <w:b/>
                <w:i/>
              </w:rPr>
              <w:t xml:space="preserve"> 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FA680E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170AC3">
              <w:rPr>
                <w:rFonts w:eastAsia="Calibri"/>
                <w:b/>
                <w:i/>
              </w:rPr>
              <w:t>сентября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FA680E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2.11. </w:t>
            </w:r>
            <w:proofErr w:type="gramStart"/>
            <w:r w:rsidRPr="00F44691">
              <w:rPr>
                <w:rFonts w:eastAsia="Calibri"/>
              </w:rPr>
              <w:t xml:space="preserve">Сведения о принятии решения о согласии на совершение или о последующем одобрении существенной сделки в </w:t>
            </w:r>
            <w:r w:rsidRPr="00F44691">
              <w:rPr>
                <w:rFonts w:eastAsia="Calibri"/>
              </w:rPr>
              <w:lastRenderedPageBreak/>
              <w:t>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 xml:space="preserve">решение о согласии (одобрении) на совершение крупных взаимосвязанных сделок принято внеочередным общим собранием участников ООО «РОСИНТЕР РЕСТОРАНТС»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FA680E" w:rsidRPr="00FA680E">
              <w:rPr>
                <w:rFonts w:eastAsia="Calibri"/>
                <w:b/>
                <w:i/>
              </w:rPr>
              <w:t>7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FA680E" w:rsidRPr="00FA680E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>.</w:t>
            </w:r>
            <w:r w:rsidR="00170AC3" w:rsidRPr="00FA680E">
              <w:rPr>
                <w:rFonts w:eastAsia="Calibri"/>
                <w:b/>
                <w:i/>
              </w:rPr>
              <w:t>09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FA680E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FA680E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170AC3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D2D" w:rsidRDefault="00DA3D2D">
      <w:r>
        <w:separator/>
      </w:r>
    </w:p>
  </w:endnote>
  <w:endnote w:type="continuationSeparator" w:id="0">
    <w:p w:rsidR="00DA3D2D" w:rsidRDefault="00DA3D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D2D" w:rsidRDefault="00DA3D2D">
      <w:r>
        <w:separator/>
      </w:r>
    </w:p>
  </w:footnote>
  <w:footnote w:type="continuationSeparator" w:id="0">
    <w:p w:rsidR="00DA3D2D" w:rsidRDefault="00DA3D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3D2D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924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6179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2024-09-10T09:09:00Z</dcterms:created>
  <dcterms:modified xsi:type="dcterms:W3CDTF">2024-09-10T09:10:00Z</dcterms:modified>
</cp:coreProperties>
</file>